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5F77B" w14:textId="1137F0A7" w:rsidR="00411B15" w:rsidRDefault="00411B15" w:rsidP="00411B15">
      <w:pPr>
        <w:spacing w:before="62"/>
        <w:jc w:val="center"/>
        <w:rPr>
          <w:b/>
          <w:sz w:val="48"/>
        </w:rPr>
      </w:pPr>
      <w:r>
        <w:rPr>
          <w:b/>
          <w:noProof/>
          <w:sz w:val="48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D2D8EF9" wp14:editId="27D2AB05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1008443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52615" cy="100844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52615" h="10084435">
                              <a:moveTo>
                                <a:pt x="56375" y="10027933"/>
                              </a:moveTo>
                              <a:lnTo>
                                <a:pt x="47244" y="10027933"/>
                              </a:lnTo>
                              <a:lnTo>
                                <a:pt x="47244" y="10037064"/>
                              </a:lnTo>
                              <a:lnTo>
                                <a:pt x="56375" y="10037064"/>
                              </a:lnTo>
                              <a:lnTo>
                                <a:pt x="56375" y="10027933"/>
                              </a:lnTo>
                              <a:close/>
                            </a:path>
                            <a:path w="6952615" h="10084435">
                              <a:moveTo>
                                <a:pt x="56375" y="47244"/>
                              </a:moveTo>
                              <a:lnTo>
                                <a:pt x="47244" y="47244"/>
                              </a:lnTo>
                              <a:lnTo>
                                <a:pt x="47244" y="56388"/>
                              </a:lnTo>
                              <a:lnTo>
                                <a:pt x="47244" y="10027920"/>
                              </a:lnTo>
                              <a:lnTo>
                                <a:pt x="56375" y="10027920"/>
                              </a:lnTo>
                              <a:lnTo>
                                <a:pt x="56375" y="56388"/>
                              </a:lnTo>
                              <a:lnTo>
                                <a:pt x="56375" y="47244"/>
                              </a:lnTo>
                              <a:close/>
                            </a:path>
                            <a:path w="6952615" h="10084435">
                              <a:moveTo>
                                <a:pt x="6905244" y="10027933"/>
                              </a:moveTo>
                              <a:lnTo>
                                <a:pt x="6896100" y="10027933"/>
                              </a:lnTo>
                              <a:lnTo>
                                <a:pt x="56388" y="10027933"/>
                              </a:lnTo>
                              <a:lnTo>
                                <a:pt x="56388" y="10037064"/>
                              </a:lnTo>
                              <a:lnTo>
                                <a:pt x="6896100" y="10037064"/>
                              </a:lnTo>
                              <a:lnTo>
                                <a:pt x="6905244" y="10037064"/>
                              </a:lnTo>
                              <a:lnTo>
                                <a:pt x="6905244" y="10027933"/>
                              </a:lnTo>
                              <a:close/>
                            </a:path>
                            <a:path w="6952615" h="10084435">
                              <a:moveTo>
                                <a:pt x="6905244" y="47244"/>
                              </a:moveTo>
                              <a:lnTo>
                                <a:pt x="6896100" y="47244"/>
                              </a:lnTo>
                              <a:lnTo>
                                <a:pt x="56388" y="47244"/>
                              </a:lnTo>
                              <a:lnTo>
                                <a:pt x="56388" y="56388"/>
                              </a:lnTo>
                              <a:lnTo>
                                <a:pt x="6896100" y="56388"/>
                              </a:lnTo>
                              <a:lnTo>
                                <a:pt x="6896100" y="10027920"/>
                              </a:lnTo>
                              <a:lnTo>
                                <a:pt x="6905244" y="10027920"/>
                              </a:lnTo>
                              <a:lnTo>
                                <a:pt x="6905244" y="56388"/>
                              </a:lnTo>
                              <a:lnTo>
                                <a:pt x="6905244" y="47244"/>
                              </a:lnTo>
                              <a:close/>
                            </a:path>
                            <a:path w="6952615" h="10084435">
                              <a:moveTo>
                                <a:pt x="6952488" y="10027933"/>
                              </a:moveTo>
                              <a:lnTo>
                                <a:pt x="6914388" y="10027933"/>
                              </a:lnTo>
                              <a:lnTo>
                                <a:pt x="6914388" y="10046208"/>
                              </a:lnTo>
                              <a:lnTo>
                                <a:pt x="6896100" y="10046208"/>
                              </a:lnTo>
                              <a:lnTo>
                                <a:pt x="56388" y="10046208"/>
                              </a:lnTo>
                              <a:lnTo>
                                <a:pt x="38100" y="10046208"/>
                              </a:lnTo>
                              <a:lnTo>
                                <a:pt x="38100" y="10027933"/>
                              </a:lnTo>
                              <a:lnTo>
                                <a:pt x="0" y="10027933"/>
                              </a:lnTo>
                              <a:lnTo>
                                <a:pt x="0" y="10046208"/>
                              </a:lnTo>
                              <a:lnTo>
                                <a:pt x="0" y="10084308"/>
                              </a:lnTo>
                              <a:lnTo>
                                <a:pt x="6952488" y="10084308"/>
                              </a:lnTo>
                              <a:lnTo>
                                <a:pt x="6952488" y="10046208"/>
                              </a:lnTo>
                              <a:lnTo>
                                <a:pt x="6952488" y="10027933"/>
                              </a:lnTo>
                              <a:close/>
                            </a:path>
                            <a:path w="6952615" h="10084435">
                              <a:moveTo>
                                <a:pt x="6952488" y="0"/>
                              </a:moveTo>
                              <a:lnTo>
                                <a:pt x="6952488" y="0"/>
                              </a:lnTo>
                              <a:lnTo>
                                <a:pt x="0" y="0"/>
                              </a:lnTo>
                              <a:lnTo>
                                <a:pt x="0" y="38100"/>
                              </a:lnTo>
                              <a:lnTo>
                                <a:pt x="0" y="56388"/>
                              </a:lnTo>
                              <a:lnTo>
                                <a:pt x="0" y="10027920"/>
                              </a:lnTo>
                              <a:lnTo>
                                <a:pt x="38100" y="10027920"/>
                              </a:lnTo>
                              <a:lnTo>
                                <a:pt x="38100" y="56388"/>
                              </a:lnTo>
                              <a:lnTo>
                                <a:pt x="38100" y="38100"/>
                              </a:lnTo>
                              <a:lnTo>
                                <a:pt x="56388" y="38100"/>
                              </a:lnTo>
                              <a:lnTo>
                                <a:pt x="6896100" y="38100"/>
                              </a:lnTo>
                              <a:lnTo>
                                <a:pt x="6914388" y="38100"/>
                              </a:lnTo>
                              <a:lnTo>
                                <a:pt x="6914388" y="56388"/>
                              </a:lnTo>
                              <a:lnTo>
                                <a:pt x="6914388" y="10027920"/>
                              </a:lnTo>
                              <a:lnTo>
                                <a:pt x="6952488" y="10027920"/>
                              </a:lnTo>
                              <a:lnTo>
                                <a:pt x="6952488" y="56388"/>
                              </a:lnTo>
                              <a:lnTo>
                                <a:pt x="6952488" y="38100"/>
                              </a:lnTo>
                              <a:lnTo>
                                <a:pt x="69524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AADE25" id="Graphic 2" o:spid="_x0000_s1026" style="position:absolute;margin-left:24pt;margin-top:24pt;width:547.45pt;height:794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952615,10084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" path="m56375,10027933r-9131,l47244,10037064r9131,l56375,10027933xem56375,47244r-9131,l47244,56388r,9971532l56375,10027920r,-9971532l56375,47244xem6905244,10027933r-9144,l56388,10027933r,9131l6896100,10037064r9144,l6905244,10027933xem6905244,47244r-9144,l56388,47244r,9144l6896100,56388r,9971532l6905244,10027920r,-9971532l6905244,47244xem6952488,10027933r-38100,l6914388,10046208r-18288,l56388,10046208r-18288,l38100,10027933r-38100,l,10046208r,38100l6952488,10084308r,-38100l6952488,10027933xem6952488,r,l,,,38100,,56388r,9971532l38100,10027920r,-9971532l38100,38100r18288,l6896100,38100r18288,l6914388,56388r,9971532l6952488,10027920r,-9971532l6952488,38100r,-38100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pacing w:val="-2"/>
          <w:sz w:val="48"/>
        </w:rPr>
        <w:t>C.V.</w:t>
      </w:r>
      <w:r>
        <w:rPr>
          <w:b/>
          <w:spacing w:val="-25"/>
          <w:sz w:val="48"/>
        </w:rPr>
        <w:t xml:space="preserve"> </w:t>
      </w:r>
      <w:r>
        <w:rPr>
          <w:b/>
          <w:spacing w:val="-2"/>
          <w:sz w:val="48"/>
        </w:rPr>
        <w:t>RAMAN</w:t>
      </w:r>
      <w:r>
        <w:rPr>
          <w:b/>
          <w:spacing w:val="-14"/>
          <w:sz w:val="48"/>
        </w:rPr>
        <w:t xml:space="preserve"> </w:t>
      </w:r>
      <w:r>
        <w:rPr>
          <w:b/>
          <w:spacing w:val="-2"/>
          <w:sz w:val="48"/>
        </w:rPr>
        <w:t>GLOBAL</w:t>
      </w:r>
      <w:r>
        <w:rPr>
          <w:b/>
          <w:spacing w:val="-29"/>
          <w:sz w:val="48"/>
        </w:rPr>
        <w:t xml:space="preserve"> </w:t>
      </w:r>
      <w:r>
        <w:rPr>
          <w:b/>
          <w:spacing w:val="-2"/>
          <w:sz w:val="48"/>
        </w:rPr>
        <w:t>UNIVERSITY</w:t>
      </w:r>
    </w:p>
    <w:p w14:paraId="7146CBA3" w14:textId="6CCD0B50" w:rsidR="00411B15" w:rsidRDefault="00411B15" w:rsidP="00411B15">
      <w:pPr>
        <w:spacing w:before="203" w:line="362" w:lineRule="auto"/>
        <w:ind w:right="840"/>
        <w:jc w:val="center"/>
        <w:rPr>
          <w:sz w:val="32"/>
        </w:rPr>
      </w:pPr>
      <w:r>
        <w:rPr>
          <w:sz w:val="32"/>
        </w:rPr>
        <w:t>BHUBANESWAR, ODISHA-752054</w:t>
      </w:r>
    </w:p>
    <w:p w14:paraId="240B4F33" w14:textId="0D15A60B" w:rsidR="00411B15" w:rsidRPr="00411B15" w:rsidRDefault="00411B15" w:rsidP="00411B15">
      <w:pPr>
        <w:spacing w:before="203" w:line="362" w:lineRule="auto"/>
        <w:ind w:right="840"/>
        <w:jc w:val="center"/>
        <w:rPr>
          <w:spacing w:val="-20"/>
          <w:sz w:val="32"/>
        </w:rPr>
      </w:pPr>
      <w:r>
        <w:rPr>
          <w:sz w:val="32"/>
        </w:rPr>
        <w:t xml:space="preserve">             </w:t>
      </w:r>
      <w:r>
        <w:rPr>
          <w:sz w:val="32"/>
        </w:rPr>
        <w:t>DEPARTM</w:t>
      </w:r>
      <w:r>
        <w:rPr>
          <w:sz w:val="32"/>
        </w:rPr>
        <w:t xml:space="preserve">ENT </w:t>
      </w:r>
      <w:proofErr w:type="gramStart"/>
      <w:r>
        <w:rPr>
          <w:sz w:val="32"/>
        </w:rPr>
        <w:t xml:space="preserve">OF </w:t>
      </w:r>
      <w:r>
        <w:rPr>
          <w:spacing w:val="-20"/>
          <w:sz w:val="32"/>
        </w:rPr>
        <w:t xml:space="preserve"> </w:t>
      </w:r>
      <w:r>
        <w:rPr>
          <w:sz w:val="32"/>
        </w:rPr>
        <w:t>COMPUTER</w:t>
      </w:r>
      <w:proofErr w:type="gramEnd"/>
      <w:r>
        <w:rPr>
          <w:spacing w:val="-20"/>
          <w:sz w:val="32"/>
        </w:rPr>
        <w:t xml:space="preserve"> </w:t>
      </w:r>
      <w:r>
        <w:rPr>
          <w:sz w:val="32"/>
        </w:rPr>
        <w:t>SCIENCE</w:t>
      </w:r>
      <w:r>
        <w:rPr>
          <w:spacing w:val="-20"/>
          <w:sz w:val="32"/>
        </w:rPr>
        <w:t xml:space="preserve"> </w:t>
      </w:r>
      <w:r>
        <w:rPr>
          <w:sz w:val="32"/>
        </w:rPr>
        <w:t xml:space="preserve">&amp; </w:t>
      </w:r>
      <w:r>
        <w:rPr>
          <w:spacing w:val="-2"/>
          <w:sz w:val="32"/>
        </w:rPr>
        <w:t>ENGINEERING</w:t>
      </w:r>
    </w:p>
    <w:p w14:paraId="60EA2A2C" w14:textId="77777777" w:rsidR="00411B15" w:rsidRDefault="00411B15" w:rsidP="00411B15">
      <w:pPr>
        <w:pStyle w:val="BodyText"/>
        <w:spacing w:before="5"/>
        <w:rPr>
          <w:sz w:val="14"/>
        </w:rPr>
      </w:pPr>
      <w:r>
        <w:rPr>
          <w:noProof/>
          <w:sz w:val="14"/>
        </w:rPr>
        <w:drawing>
          <wp:anchor distT="0" distB="0" distL="0" distR="0" simplePos="0" relativeHeight="251660288" behindDoc="1" locked="0" layoutInCell="1" allowOverlap="1" wp14:anchorId="57F79A02" wp14:editId="50DC2B99">
            <wp:simplePos x="0" y="0"/>
            <wp:positionH relativeFrom="page">
              <wp:posOffset>2732404</wp:posOffset>
            </wp:positionH>
            <wp:positionV relativeFrom="paragraph">
              <wp:posOffset>120911</wp:posOffset>
            </wp:positionV>
            <wp:extent cx="2091662" cy="2076450"/>
            <wp:effectExtent l="0" t="0" r="0" b="0"/>
            <wp:wrapTopAndBottom/>
            <wp:docPr id="3" name="Image 3" descr="Odisha Jobs - Recruitment at CV-Raman-Global-University Mar-20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Odisha Jobs - Recruitment at CV-Raman-Global-University Mar-20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662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975AB0" w14:textId="77777777" w:rsidR="00411B15" w:rsidRDefault="00411B15" w:rsidP="00411B15">
      <w:pPr>
        <w:spacing w:before="3"/>
        <w:ind w:left="323" w:right="325"/>
        <w:jc w:val="center"/>
        <w:rPr>
          <w:sz w:val="32"/>
        </w:rPr>
      </w:pPr>
      <w:r>
        <w:rPr>
          <w:sz w:val="32"/>
        </w:rPr>
        <w:t>DS&amp;AI</w:t>
      </w:r>
    </w:p>
    <w:p w14:paraId="2C01FF68" w14:textId="5438BB5D" w:rsidR="00411B15" w:rsidRDefault="00411B15" w:rsidP="00411B15">
      <w:pPr>
        <w:spacing w:before="3"/>
        <w:ind w:left="323" w:right="325"/>
        <w:jc w:val="center"/>
        <w:rPr>
          <w:spacing w:val="-15"/>
          <w:sz w:val="32"/>
          <w:lang w:val="en-IN"/>
        </w:rPr>
      </w:pPr>
      <w:proofErr w:type="gramStart"/>
      <w:r>
        <w:rPr>
          <w:sz w:val="32"/>
        </w:rPr>
        <w:t>TOPIC:-</w:t>
      </w:r>
      <w:proofErr w:type="gramEnd"/>
      <w:r>
        <w:rPr>
          <w:spacing w:val="-15"/>
          <w:sz w:val="32"/>
        </w:rPr>
        <w:t xml:space="preserve"> </w:t>
      </w:r>
      <w:r w:rsidRPr="00411B15">
        <w:rPr>
          <w:spacing w:val="-15"/>
          <w:sz w:val="32"/>
          <w:lang w:val="en-IN"/>
        </w:rPr>
        <w:t>Heart Failure Dataset: Unsupervised Learning with PCA a</w:t>
      </w:r>
      <w:r>
        <w:rPr>
          <w:spacing w:val="-15"/>
          <w:sz w:val="32"/>
          <w:lang w:val="en-IN"/>
        </w:rPr>
        <w:t xml:space="preserve">nd     </w:t>
      </w:r>
      <w:r w:rsidRPr="00411B15">
        <w:rPr>
          <w:spacing w:val="-15"/>
          <w:sz w:val="32"/>
          <w:lang w:val="en-IN"/>
        </w:rPr>
        <w:t>Clustering</w:t>
      </w:r>
    </w:p>
    <w:p w14:paraId="343540B2" w14:textId="50653F3D" w:rsidR="00411B15" w:rsidRPr="00411B15" w:rsidRDefault="00411B15" w:rsidP="00411B15">
      <w:pPr>
        <w:spacing w:before="3"/>
        <w:ind w:left="323" w:right="325"/>
        <w:jc w:val="center"/>
        <w:rPr>
          <w:spacing w:val="-15"/>
          <w:sz w:val="32"/>
          <w:lang w:val="en-IN"/>
        </w:rPr>
      </w:pPr>
      <w:proofErr w:type="gramStart"/>
      <w:r>
        <w:rPr>
          <w:spacing w:val="-15"/>
          <w:sz w:val="32"/>
          <w:lang w:val="en-IN"/>
        </w:rPr>
        <w:t>GROUP:-</w:t>
      </w:r>
      <w:proofErr w:type="gramEnd"/>
      <w:r>
        <w:rPr>
          <w:spacing w:val="-15"/>
          <w:sz w:val="32"/>
          <w:lang w:val="en-IN"/>
        </w:rPr>
        <w:t>3</w:t>
      </w:r>
    </w:p>
    <w:tbl>
      <w:tblPr>
        <w:tblStyle w:val="GridTable4-Accent6"/>
        <w:tblpPr w:leftFromText="180" w:rightFromText="180" w:vertAnchor="text" w:horzAnchor="margin" w:tblpY="1264"/>
        <w:tblW w:w="8827" w:type="dxa"/>
        <w:tblLook w:val="04A0" w:firstRow="1" w:lastRow="0" w:firstColumn="1" w:lastColumn="0" w:noHBand="0" w:noVBand="1"/>
      </w:tblPr>
      <w:tblGrid>
        <w:gridCol w:w="4414"/>
        <w:gridCol w:w="4413"/>
      </w:tblGrid>
      <w:tr w:rsidR="00411B15" w14:paraId="0C9D8754" w14:textId="77777777" w:rsidTr="00411B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49E3A770" w14:textId="77777777" w:rsidR="00411B15" w:rsidRDefault="00411B15" w:rsidP="00411B15">
            <w:pPr>
              <w:spacing w:before="3"/>
              <w:ind w:right="325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NAME</w:t>
            </w:r>
          </w:p>
        </w:tc>
        <w:tc>
          <w:tcPr>
            <w:tcW w:w="4413" w:type="dxa"/>
          </w:tcPr>
          <w:p w14:paraId="3D9B5F23" w14:textId="77777777" w:rsidR="00411B15" w:rsidRDefault="00411B15" w:rsidP="00411B15">
            <w:pPr>
              <w:spacing w:before="3"/>
              <w:ind w:right="32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CRANES REGD. NO.</w:t>
            </w:r>
          </w:p>
        </w:tc>
      </w:tr>
      <w:tr w:rsidR="00411B15" w14:paraId="1A559EA1" w14:textId="77777777" w:rsidTr="00411B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125D4B2E" w14:textId="77777777" w:rsidR="00411B15" w:rsidRDefault="00411B15" w:rsidP="00411B15">
            <w:pPr>
              <w:spacing w:before="3"/>
              <w:ind w:right="325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SPARSH ATHGHARA</w:t>
            </w:r>
          </w:p>
        </w:tc>
        <w:tc>
          <w:tcPr>
            <w:tcW w:w="4413" w:type="dxa"/>
          </w:tcPr>
          <w:p w14:paraId="2019D6E4" w14:textId="0BC441C9" w:rsidR="00411B15" w:rsidRDefault="007516F1" w:rsidP="00411B15">
            <w:pPr>
              <w:spacing w:before="3"/>
              <w:ind w:right="3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</w:rPr>
            </w:pPr>
            <w:r w:rsidRPr="007516F1">
              <w:rPr>
                <w:rFonts w:ascii="Times New Roman" w:hAnsi="Times New Roman" w:cs="Times New Roman"/>
                <w:sz w:val="32"/>
              </w:rPr>
              <w:t>CL202501060196941</w:t>
            </w:r>
          </w:p>
        </w:tc>
      </w:tr>
      <w:tr w:rsidR="00411B15" w14:paraId="1E7DEF69" w14:textId="77777777" w:rsidTr="00411B15">
        <w:trPr>
          <w:trHeight w:val="6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14" w:type="dxa"/>
          </w:tcPr>
          <w:p w14:paraId="61B349FF" w14:textId="77777777" w:rsidR="00411B15" w:rsidRDefault="00411B15" w:rsidP="00411B15">
            <w:pPr>
              <w:spacing w:before="3"/>
              <w:ind w:right="325"/>
              <w:jc w:val="center"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SOMIYA SINGH</w:t>
            </w:r>
          </w:p>
        </w:tc>
        <w:tc>
          <w:tcPr>
            <w:tcW w:w="4413" w:type="dxa"/>
          </w:tcPr>
          <w:p w14:paraId="362AAEBA" w14:textId="541B5E83" w:rsidR="00411B15" w:rsidRDefault="001B6019" w:rsidP="00411B15">
            <w:pPr>
              <w:spacing w:before="3"/>
              <w:ind w:right="3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</w:rPr>
            </w:pPr>
            <w:r w:rsidRPr="001B6019">
              <w:rPr>
                <w:rFonts w:ascii="Times New Roman" w:hAnsi="Times New Roman" w:cs="Times New Roman"/>
                <w:sz w:val="32"/>
              </w:rPr>
              <w:t>CL2025010601911854</w:t>
            </w:r>
          </w:p>
        </w:tc>
      </w:tr>
    </w:tbl>
    <w:p w14:paraId="063B96B6" w14:textId="351F800C" w:rsidR="00411B15" w:rsidRDefault="00411B15"/>
    <w:p w14:paraId="148016D7" w14:textId="77777777" w:rsidR="00411B15" w:rsidRDefault="00411B15">
      <w:r>
        <w:br w:type="page"/>
      </w:r>
    </w:p>
    <w:p w14:paraId="33004B0C" w14:textId="77777777" w:rsidR="00411B15" w:rsidRPr="00411B15" w:rsidRDefault="00411B15" w:rsidP="00411B15">
      <w:pPr>
        <w:jc w:val="center"/>
        <w:rPr>
          <w:b/>
          <w:bCs/>
          <w:sz w:val="40"/>
          <w:szCs w:val="40"/>
          <w:lang w:val="en-IN"/>
        </w:rPr>
      </w:pPr>
      <w:r w:rsidRPr="00411B15">
        <w:rPr>
          <w:b/>
          <w:bCs/>
          <w:sz w:val="40"/>
          <w:szCs w:val="40"/>
          <w:lang w:val="en-IN"/>
        </w:rPr>
        <w:lastRenderedPageBreak/>
        <w:t>Heart Failure Dataset: Unsupervised Learning with PCA and Clustering</w:t>
      </w:r>
    </w:p>
    <w:p w14:paraId="16ADF52D" w14:textId="77777777" w:rsidR="00411B15" w:rsidRDefault="00411B15" w:rsidP="00411B15">
      <w:pPr>
        <w:rPr>
          <w:sz w:val="32"/>
          <w:szCs w:val="32"/>
          <w:lang w:val="en-IN"/>
        </w:rPr>
      </w:pPr>
      <w:r w:rsidRPr="00411B15">
        <w:rPr>
          <w:sz w:val="32"/>
          <w:szCs w:val="32"/>
          <w:lang w:val="en-IN"/>
        </w:rPr>
        <w:t>Step 1: Data Exploration</w:t>
      </w:r>
    </w:p>
    <w:p w14:paraId="2DA2678E" w14:textId="289CC42C" w:rsidR="00411B15" w:rsidRPr="00411B15" w:rsidRDefault="00411B15" w:rsidP="00411B15">
      <w:pPr>
        <w:numPr>
          <w:ilvl w:val="0"/>
          <w:numId w:val="3"/>
        </w:numPr>
        <w:rPr>
          <w:sz w:val="32"/>
          <w:szCs w:val="32"/>
          <w:lang w:val="en-IN"/>
        </w:rPr>
      </w:pPr>
      <w:r w:rsidRPr="00411B15">
        <w:rPr>
          <w:sz w:val="32"/>
          <w:szCs w:val="32"/>
          <w:lang w:val="en-IN"/>
        </w:rPr>
        <w:t>Load the dataset and display the first few rows.</w:t>
      </w:r>
    </w:p>
    <w:p w14:paraId="55529632" w14:textId="3C067664" w:rsidR="00411B15" w:rsidRDefault="00411B15" w:rsidP="00411B15">
      <w:pPr>
        <w:rPr>
          <w:sz w:val="32"/>
          <w:szCs w:val="32"/>
          <w:lang w:val="en-IN"/>
        </w:rPr>
      </w:pPr>
      <w:r w:rsidRPr="00411B15">
        <w:rPr>
          <w:sz w:val="32"/>
          <w:szCs w:val="32"/>
          <w:lang w:val="en-IN"/>
        </w:rPr>
        <w:drawing>
          <wp:inline distT="0" distB="0" distL="0" distR="0" wp14:anchorId="5EF8B092" wp14:editId="2FB3FB5F">
            <wp:extent cx="5731510" cy="1971675"/>
            <wp:effectExtent l="0" t="0" r="2540" b="9525"/>
            <wp:docPr id="20754470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44708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1BCB6" w14:textId="1200AA0C" w:rsidR="00411B15" w:rsidRPr="00411B15" w:rsidRDefault="003837EE" w:rsidP="00411B15">
      <w:pPr>
        <w:numPr>
          <w:ilvl w:val="0"/>
          <w:numId w:val="2"/>
        </w:numPr>
        <w:rPr>
          <w:sz w:val="32"/>
          <w:szCs w:val="32"/>
          <w:lang w:val="en-IN"/>
        </w:rPr>
      </w:pPr>
      <w:r w:rsidRPr="003837EE">
        <w:drawing>
          <wp:anchor distT="0" distB="0" distL="114300" distR="114300" simplePos="0" relativeHeight="251661312" behindDoc="0" locked="0" layoutInCell="1" allowOverlap="1" wp14:anchorId="24AF578B" wp14:editId="691A33F1">
            <wp:simplePos x="0" y="0"/>
            <wp:positionH relativeFrom="column">
              <wp:posOffset>3038475</wp:posOffset>
            </wp:positionH>
            <wp:positionV relativeFrom="paragraph">
              <wp:posOffset>367265</wp:posOffset>
            </wp:positionV>
            <wp:extent cx="2971800" cy="4098055"/>
            <wp:effectExtent l="0" t="0" r="0" b="0"/>
            <wp:wrapNone/>
            <wp:docPr id="13998026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80262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2670" cy="4099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1B15" w:rsidRPr="00411B15">
        <w:rPr>
          <w:sz w:val="32"/>
          <w:szCs w:val="32"/>
          <w:lang w:val="en-IN"/>
        </w:rPr>
        <w:t>Check for missing values and confirm data types.</w:t>
      </w:r>
    </w:p>
    <w:p w14:paraId="212F781C" w14:textId="7D8E4C45" w:rsidR="00A54FC5" w:rsidRDefault="003837EE">
      <w:r w:rsidRPr="003837EE">
        <w:drawing>
          <wp:inline distT="0" distB="0" distL="0" distR="0" wp14:anchorId="08C63228" wp14:editId="01D2FE8C">
            <wp:extent cx="2991267" cy="4124901"/>
            <wp:effectExtent l="0" t="0" r="0" b="9525"/>
            <wp:docPr id="9301356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13568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91267" cy="4124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58481" w14:textId="2339306B" w:rsidR="003837EE" w:rsidRDefault="003837EE">
      <w:r>
        <w:br w:type="page"/>
      </w:r>
    </w:p>
    <w:p w14:paraId="000D052E" w14:textId="77777777" w:rsidR="003837EE" w:rsidRPr="003837EE" w:rsidRDefault="003837EE" w:rsidP="003837EE">
      <w:pPr>
        <w:numPr>
          <w:ilvl w:val="0"/>
          <w:numId w:val="4"/>
        </w:numPr>
        <w:rPr>
          <w:sz w:val="32"/>
          <w:szCs w:val="32"/>
          <w:lang w:val="en-IN"/>
        </w:rPr>
      </w:pPr>
      <w:r w:rsidRPr="003837EE">
        <w:rPr>
          <w:sz w:val="32"/>
          <w:szCs w:val="32"/>
          <w:lang w:val="en-IN"/>
        </w:rPr>
        <w:lastRenderedPageBreak/>
        <w:t>Generate summary statistics for each feature.</w:t>
      </w:r>
    </w:p>
    <w:p w14:paraId="64032D65" w14:textId="66935946" w:rsidR="003837EE" w:rsidRDefault="003837EE">
      <w:r w:rsidRPr="003837EE">
        <w:drawing>
          <wp:inline distT="0" distB="0" distL="0" distR="0" wp14:anchorId="3DD4B94F" wp14:editId="1B29969B">
            <wp:extent cx="5731510" cy="4714875"/>
            <wp:effectExtent l="0" t="0" r="2540" b="9525"/>
            <wp:docPr id="13101581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15813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B8E86" w14:textId="77777777" w:rsidR="003837EE" w:rsidRPr="003837EE" w:rsidRDefault="003837EE" w:rsidP="003837EE">
      <w:pPr>
        <w:numPr>
          <w:ilvl w:val="0"/>
          <w:numId w:val="5"/>
        </w:numPr>
        <w:rPr>
          <w:sz w:val="32"/>
          <w:szCs w:val="32"/>
          <w:lang w:val="en-IN"/>
        </w:rPr>
      </w:pPr>
      <w:r w:rsidRPr="003837EE">
        <w:rPr>
          <w:sz w:val="32"/>
          <w:szCs w:val="32"/>
          <w:lang w:val="en-IN"/>
        </w:rPr>
        <w:t xml:space="preserve">Visualize distributions of key features (e.g., age, </w:t>
      </w:r>
      <w:proofErr w:type="spellStart"/>
      <w:r w:rsidRPr="003837EE">
        <w:rPr>
          <w:sz w:val="32"/>
          <w:szCs w:val="32"/>
          <w:lang w:val="en-IN"/>
        </w:rPr>
        <w:t>ejection_fraction</w:t>
      </w:r>
      <w:proofErr w:type="spellEnd"/>
      <w:r w:rsidRPr="003837EE">
        <w:rPr>
          <w:sz w:val="32"/>
          <w:szCs w:val="32"/>
          <w:lang w:val="en-IN"/>
        </w:rPr>
        <w:t xml:space="preserve">, </w:t>
      </w:r>
      <w:proofErr w:type="spellStart"/>
      <w:r w:rsidRPr="003837EE">
        <w:rPr>
          <w:sz w:val="32"/>
          <w:szCs w:val="32"/>
          <w:lang w:val="en-IN"/>
        </w:rPr>
        <w:t>serum_creatinine</w:t>
      </w:r>
      <w:proofErr w:type="spellEnd"/>
      <w:r w:rsidRPr="003837EE">
        <w:rPr>
          <w:sz w:val="32"/>
          <w:szCs w:val="32"/>
          <w:lang w:val="en-IN"/>
        </w:rPr>
        <w:t>).</w:t>
      </w:r>
    </w:p>
    <w:p w14:paraId="6A70D917" w14:textId="2655E6BF" w:rsidR="003837EE" w:rsidRDefault="003837EE">
      <w:r w:rsidRPr="003837EE">
        <w:drawing>
          <wp:inline distT="0" distB="0" distL="0" distR="0" wp14:anchorId="1306C804" wp14:editId="14FA7C23">
            <wp:extent cx="5731510" cy="2193290"/>
            <wp:effectExtent l="0" t="0" r="2540" b="0"/>
            <wp:docPr id="4685552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55520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9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1EB34" w14:textId="77777777" w:rsidR="003837EE" w:rsidRDefault="003837EE">
      <w:r>
        <w:br w:type="page"/>
      </w:r>
    </w:p>
    <w:p w14:paraId="068B3AA8" w14:textId="0BC79232" w:rsidR="003837EE" w:rsidRDefault="003837EE">
      <w:r w:rsidRPr="003837EE">
        <w:lastRenderedPageBreak/>
        <w:drawing>
          <wp:inline distT="0" distB="0" distL="0" distR="0" wp14:anchorId="02404755" wp14:editId="28DC3D8B">
            <wp:extent cx="5731510" cy="3209290"/>
            <wp:effectExtent l="0" t="0" r="2540" b="0"/>
            <wp:docPr id="10333055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30559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FB0B4" w14:textId="77777777" w:rsidR="003837EE" w:rsidRPr="003837EE" w:rsidRDefault="003837EE" w:rsidP="003837EE">
      <w:pPr>
        <w:numPr>
          <w:ilvl w:val="0"/>
          <w:numId w:val="6"/>
        </w:numPr>
        <w:rPr>
          <w:lang w:val="en-IN"/>
        </w:rPr>
      </w:pPr>
      <w:r w:rsidRPr="003837EE">
        <w:rPr>
          <w:lang w:val="en-IN"/>
        </w:rPr>
        <w:t>Comment on the overall balance of the dataset based on the DEATH_EVENT column.</w:t>
      </w:r>
    </w:p>
    <w:p w14:paraId="2558BB5A" w14:textId="2518FCDD" w:rsidR="003837EE" w:rsidRDefault="003837EE" w:rsidP="003837EE">
      <w:pPr>
        <w:jc w:val="center"/>
      </w:pPr>
      <w:r w:rsidRPr="003837EE">
        <w:drawing>
          <wp:inline distT="0" distB="0" distL="0" distR="0" wp14:anchorId="4AA97450" wp14:editId="20C0C2A9">
            <wp:extent cx="3773551" cy="2004364"/>
            <wp:effectExtent l="0" t="0" r="0" b="0"/>
            <wp:docPr id="1569293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29309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98528" cy="2017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C596E" w14:textId="7B180289" w:rsidR="003837EE" w:rsidRDefault="003837EE" w:rsidP="003837EE">
      <w:pPr>
        <w:jc w:val="center"/>
      </w:pPr>
      <w:r>
        <w:rPr>
          <w:noProof/>
        </w:rPr>
        <w:drawing>
          <wp:inline distT="0" distB="0" distL="0" distR="0" wp14:anchorId="2D9A5BBF" wp14:editId="6563D879">
            <wp:extent cx="3777815" cy="2706370"/>
            <wp:effectExtent l="0" t="0" r="0" b="0"/>
            <wp:docPr id="6541311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4572" cy="2718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63A2D" w14:textId="77777777" w:rsidR="003837EE" w:rsidRDefault="003837EE">
      <w:r>
        <w:br w:type="page"/>
      </w:r>
    </w:p>
    <w:p w14:paraId="0B66BE8B" w14:textId="77777777" w:rsidR="003837EE" w:rsidRDefault="003837EE" w:rsidP="003837EE">
      <w:pPr>
        <w:rPr>
          <w:lang w:val="en-IN"/>
        </w:rPr>
      </w:pPr>
      <w:r w:rsidRPr="003837EE">
        <w:rPr>
          <w:lang w:val="en-IN"/>
        </w:rPr>
        <w:lastRenderedPageBreak/>
        <w:t>Step 2: Feature Selection and Preprocessing</w:t>
      </w:r>
    </w:p>
    <w:p w14:paraId="531EADD4" w14:textId="77777777" w:rsidR="001B6019" w:rsidRDefault="001B6019" w:rsidP="001B6019">
      <w:pPr>
        <w:numPr>
          <w:ilvl w:val="0"/>
          <w:numId w:val="7"/>
        </w:numPr>
        <w:rPr>
          <w:lang w:val="en-IN"/>
        </w:rPr>
      </w:pPr>
      <w:r w:rsidRPr="001B6019">
        <w:rPr>
          <w:lang w:val="en-IN"/>
        </w:rPr>
        <w:t>Drop the DEATH_EVENT column (not needed for unsupervised learning).</w:t>
      </w:r>
    </w:p>
    <w:p w14:paraId="4E3A6E55" w14:textId="3D6A1394" w:rsidR="001B6019" w:rsidRDefault="001B6019" w:rsidP="001B6019">
      <w:pPr>
        <w:jc w:val="both"/>
        <w:rPr>
          <w:lang w:val="en-IN"/>
        </w:rPr>
      </w:pPr>
      <w:r w:rsidRPr="001B6019">
        <w:rPr>
          <w:lang w:val="en-IN"/>
        </w:rPr>
        <w:drawing>
          <wp:inline distT="0" distB="0" distL="0" distR="0" wp14:anchorId="297DF952" wp14:editId="31C5C594">
            <wp:extent cx="5731510" cy="2658110"/>
            <wp:effectExtent l="0" t="0" r="2540" b="8890"/>
            <wp:docPr id="19012039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20396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1E1C8" w14:textId="77777777" w:rsidR="001B6019" w:rsidRPr="001B6019" w:rsidRDefault="001B6019" w:rsidP="001B6019">
      <w:pPr>
        <w:numPr>
          <w:ilvl w:val="0"/>
          <w:numId w:val="8"/>
        </w:numPr>
        <w:jc w:val="both"/>
        <w:rPr>
          <w:lang w:val="en-IN"/>
        </w:rPr>
      </w:pPr>
      <w:r w:rsidRPr="001B6019">
        <w:rPr>
          <w:lang w:val="en-IN"/>
        </w:rPr>
        <w:t>Ensure all remaining features are numerical.</w:t>
      </w:r>
    </w:p>
    <w:p w14:paraId="22D4AAA2" w14:textId="72565543" w:rsidR="001B6019" w:rsidRDefault="001B6019" w:rsidP="001B6019">
      <w:pPr>
        <w:jc w:val="both"/>
        <w:rPr>
          <w:lang w:val="en-IN"/>
        </w:rPr>
      </w:pPr>
      <w:r w:rsidRPr="001B6019">
        <w:rPr>
          <w:lang w:val="en-IN"/>
        </w:rPr>
        <w:drawing>
          <wp:inline distT="0" distB="0" distL="0" distR="0" wp14:anchorId="7511DE80" wp14:editId="6DAEE3B4">
            <wp:extent cx="4952390" cy="1864995"/>
            <wp:effectExtent l="0" t="0" r="635" b="1905"/>
            <wp:docPr id="18744784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47841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62457" cy="1868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FE77C" w14:textId="4EE184D6" w:rsidR="001B6019" w:rsidRDefault="001B6019" w:rsidP="001B6019">
      <w:pPr>
        <w:jc w:val="both"/>
        <w:rPr>
          <w:lang w:val="en-IN"/>
        </w:rPr>
      </w:pPr>
      <w:r w:rsidRPr="001B6019">
        <w:rPr>
          <w:lang w:val="en-IN"/>
        </w:rPr>
        <w:drawing>
          <wp:inline distT="0" distB="0" distL="0" distR="0" wp14:anchorId="367774CE" wp14:editId="44F57DAB">
            <wp:extent cx="2666286" cy="3108960"/>
            <wp:effectExtent l="0" t="0" r="1270" b="0"/>
            <wp:docPr id="8406542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654232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80416" cy="3125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0D6F3" w14:textId="77777777" w:rsidR="001B6019" w:rsidRPr="001B6019" w:rsidRDefault="001B6019" w:rsidP="001B6019">
      <w:pPr>
        <w:numPr>
          <w:ilvl w:val="0"/>
          <w:numId w:val="9"/>
        </w:numPr>
        <w:rPr>
          <w:lang w:val="en-IN"/>
        </w:rPr>
      </w:pPr>
      <w:r w:rsidRPr="001B6019">
        <w:rPr>
          <w:lang w:val="en-IN"/>
        </w:rPr>
        <w:lastRenderedPageBreak/>
        <w:t>Standardize the features using a method like </w:t>
      </w:r>
      <w:proofErr w:type="spellStart"/>
      <w:r w:rsidRPr="001B6019">
        <w:rPr>
          <w:lang w:val="en-IN"/>
        </w:rPr>
        <w:t>StandardScaler</w:t>
      </w:r>
      <w:proofErr w:type="spellEnd"/>
      <w:r w:rsidRPr="001B6019">
        <w:rPr>
          <w:lang w:val="en-IN"/>
        </w:rPr>
        <w:t>.</w:t>
      </w:r>
    </w:p>
    <w:p w14:paraId="2313190C" w14:textId="77777777" w:rsidR="001B6019" w:rsidRPr="001B6019" w:rsidRDefault="001B6019" w:rsidP="001B6019">
      <w:pPr>
        <w:numPr>
          <w:ilvl w:val="0"/>
          <w:numId w:val="9"/>
        </w:numPr>
        <w:rPr>
          <w:lang w:val="en-IN"/>
        </w:rPr>
      </w:pPr>
      <w:r w:rsidRPr="001B6019">
        <w:rPr>
          <w:lang w:val="en-IN"/>
        </w:rPr>
        <w:t>Confirm the shape and scaling of the data.</w:t>
      </w:r>
    </w:p>
    <w:p w14:paraId="3CB1E247" w14:textId="33670FE6" w:rsidR="001B6019" w:rsidRDefault="001B6019">
      <w:pPr>
        <w:rPr>
          <w:lang w:val="en-IN"/>
        </w:rPr>
      </w:pPr>
      <w:r w:rsidRPr="001B6019">
        <w:rPr>
          <w:lang w:val="en-IN"/>
        </w:rPr>
        <w:drawing>
          <wp:inline distT="0" distB="0" distL="0" distR="0" wp14:anchorId="13D9ACDF" wp14:editId="20BF1E66">
            <wp:extent cx="3823998" cy="2066672"/>
            <wp:effectExtent l="0" t="0" r="5080" b="0"/>
            <wp:docPr id="141408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0842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41422" cy="2076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C5137" w14:textId="612097A7" w:rsidR="001B6019" w:rsidRDefault="001B6019">
      <w:pPr>
        <w:rPr>
          <w:lang w:val="en-IN"/>
        </w:rPr>
      </w:pPr>
      <w:r w:rsidRPr="001B6019">
        <w:rPr>
          <w:lang w:val="en-IN"/>
        </w:rPr>
        <w:drawing>
          <wp:inline distT="0" distB="0" distL="0" distR="0" wp14:anchorId="4AB1FEDB" wp14:editId="7DD98BA1">
            <wp:extent cx="5731080" cy="6042992"/>
            <wp:effectExtent l="0" t="0" r="3175" b="0"/>
            <wp:docPr id="14726949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694945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43507" cy="605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C6E9E" w14:textId="77777777" w:rsidR="001B6019" w:rsidRPr="001B6019" w:rsidRDefault="001B6019" w:rsidP="001B6019">
      <w:pPr>
        <w:rPr>
          <w:lang w:val="en-IN"/>
        </w:rPr>
      </w:pPr>
      <w:r w:rsidRPr="001B6019">
        <w:rPr>
          <w:lang w:val="en-IN"/>
        </w:rPr>
        <w:lastRenderedPageBreak/>
        <w:t>Step 3: Dimensionality Reduction with PCA</w:t>
      </w:r>
    </w:p>
    <w:p w14:paraId="6CDC64A9" w14:textId="77777777" w:rsidR="001B6019" w:rsidRPr="001B6019" w:rsidRDefault="001B6019" w:rsidP="001B6019">
      <w:pPr>
        <w:numPr>
          <w:ilvl w:val="0"/>
          <w:numId w:val="10"/>
        </w:numPr>
        <w:rPr>
          <w:lang w:val="en-IN"/>
        </w:rPr>
      </w:pPr>
      <w:r w:rsidRPr="001B6019">
        <w:rPr>
          <w:lang w:val="en-IN"/>
        </w:rPr>
        <w:t>Apply PCA to reduce the dataset to 2 principal components.</w:t>
      </w:r>
    </w:p>
    <w:p w14:paraId="5E0E8940" w14:textId="77777777" w:rsidR="001B6019" w:rsidRPr="001B6019" w:rsidRDefault="001B6019" w:rsidP="001B6019">
      <w:pPr>
        <w:numPr>
          <w:ilvl w:val="0"/>
          <w:numId w:val="10"/>
        </w:numPr>
        <w:rPr>
          <w:lang w:val="en-IN"/>
        </w:rPr>
      </w:pPr>
      <w:r w:rsidRPr="001B6019">
        <w:rPr>
          <w:lang w:val="en-IN"/>
        </w:rPr>
        <w:t>Print the explained variance ratio for each component.</w:t>
      </w:r>
    </w:p>
    <w:p w14:paraId="6EB43EC7" w14:textId="77777777" w:rsidR="001B6019" w:rsidRPr="001B6019" w:rsidRDefault="001B6019" w:rsidP="001B6019">
      <w:pPr>
        <w:numPr>
          <w:ilvl w:val="0"/>
          <w:numId w:val="10"/>
        </w:numPr>
        <w:rPr>
          <w:lang w:val="en-IN"/>
        </w:rPr>
      </w:pPr>
      <w:r w:rsidRPr="001B6019">
        <w:rPr>
          <w:lang w:val="en-IN"/>
        </w:rPr>
        <w:t>Create a scatter plot using the two principal components.</w:t>
      </w:r>
    </w:p>
    <w:p w14:paraId="3A66C4A6" w14:textId="3BED2A49" w:rsidR="001B6019" w:rsidRDefault="001B6019">
      <w:pPr>
        <w:rPr>
          <w:lang w:val="en-IN"/>
        </w:rPr>
      </w:pPr>
      <w:r w:rsidRPr="001B6019">
        <w:rPr>
          <w:lang w:val="en-IN"/>
        </w:rPr>
        <w:drawing>
          <wp:inline distT="0" distB="0" distL="0" distR="0" wp14:anchorId="147C15E1" wp14:editId="08BACA5D">
            <wp:extent cx="5104737" cy="2313305"/>
            <wp:effectExtent l="0" t="0" r="1270" b="0"/>
            <wp:docPr id="16694554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945549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18028" cy="231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4A6BF" w14:textId="06697D92" w:rsidR="001B6019" w:rsidRDefault="001B6019">
      <w:pPr>
        <w:rPr>
          <w:lang w:val="en-IN"/>
        </w:rPr>
      </w:pPr>
      <w:r w:rsidRPr="001B6019">
        <w:rPr>
          <w:lang w:val="en-IN"/>
        </w:rPr>
        <w:drawing>
          <wp:inline distT="0" distB="0" distL="0" distR="0" wp14:anchorId="3264CB78" wp14:editId="29986347">
            <wp:extent cx="5731510" cy="5231765"/>
            <wp:effectExtent l="0" t="0" r="2540" b="6985"/>
            <wp:docPr id="15156186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618625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3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40FA8" w14:textId="77777777" w:rsidR="001B6019" w:rsidRPr="001B6019" w:rsidRDefault="001B6019" w:rsidP="001B6019">
      <w:pPr>
        <w:rPr>
          <w:lang w:val="en-IN"/>
        </w:rPr>
      </w:pPr>
      <w:r w:rsidRPr="001B6019">
        <w:rPr>
          <w:lang w:val="en-IN"/>
        </w:rPr>
        <w:lastRenderedPageBreak/>
        <w:t>Step 4: Clustering with K-Means</w:t>
      </w:r>
    </w:p>
    <w:p w14:paraId="6B8986FB" w14:textId="77777777" w:rsidR="001B6019" w:rsidRPr="001B6019" w:rsidRDefault="001B6019" w:rsidP="001B6019">
      <w:pPr>
        <w:numPr>
          <w:ilvl w:val="0"/>
          <w:numId w:val="11"/>
        </w:numPr>
        <w:rPr>
          <w:lang w:val="en-IN"/>
        </w:rPr>
      </w:pPr>
      <w:r w:rsidRPr="001B6019">
        <w:rPr>
          <w:lang w:val="en-IN"/>
        </w:rPr>
        <w:t>Use the PCA-reduced data to apply K-Means clustering.</w:t>
      </w:r>
    </w:p>
    <w:p w14:paraId="160C3B0E" w14:textId="77777777" w:rsidR="001B6019" w:rsidRPr="001B6019" w:rsidRDefault="001B6019" w:rsidP="001B6019">
      <w:pPr>
        <w:numPr>
          <w:ilvl w:val="0"/>
          <w:numId w:val="11"/>
        </w:numPr>
        <w:rPr>
          <w:lang w:val="en-IN"/>
        </w:rPr>
      </w:pPr>
      <w:r w:rsidRPr="001B6019">
        <w:rPr>
          <w:lang w:val="en-IN"/>
        </w:rPr>
        <w:t>Select an appropriate number of clusters (e.g., 2 or 3) and explain your choice.</w:t>
      </w:r>
    </w:p>
    <w:p w14:paraId="6E4242E7" w14:textId="77777777" w:rsidR="001B6019" w:rsidRPr="001B6019" w:rsidRDefault="001B6019" w:rsidP="001B6019">
      <w:pPr>
        <w:numPr>
          <w:ilvl w:val="0"/>
          <w:numId w:val="11"/>
        </w:numPr>
        <w:rPr>
          <w:lang w:val="en-IN"/>
        </w:rPr>
      </w:pPr>
      <w:r w:rsidRPr="001B6019">
        <w:rPr>
          <w:lang w:val="en-IN"/>
        </w:rPr>
        <w:t>Assign a cluster label to each record.</w:t>
      </w:r>
    </w:p>
    <w:p w14:paraId="7F0D884F" w14:textId="77777777" w:rsidR="001B6019" w:rsidRDefault="001B6019" w:rsidP="001B6019">
      <w:pPr>
        <w:numPr>
          <w:ilvl w:val="0"/>
          <w:numId w:val="11"/>
        </w:numPr>
        <w:rPr>
          <w:lang w:val="en-IN"/>
        </w:rPr>
      </w:pPr>
      <w:r w:rsidRPr="001B6019">
        <w:rPr>
          <w:lang w:val="en-IN"/>
        </w:rPr>
        <w:t xml:space="preserve">Visualize the clusters using the PCA plot with different </w:t>
      </w:r>
      <w:proofErr w:type="spellStart"/>
      <w:r w:rsidRPr="001B6019">
        <w:rPr>
          <w:lang w:val="en-IN"/>
        </w:rPr>
        <w:t>colors</w:t>
      </w:r>
      <w:proofErr w:type="spellEnd"/>
      <w:r w:rsidRPr="001B6019">
        <w:rPr>
          <w:lang w:val="en-IN"/>
        </w:rPr>
        <w:t xml:space="preserve"> for each cluster.</w:t>
      </w:r>
    </w:p>
    <w:p w14:paraId="155AE282" w14:textId="4F740B0F" w:rsidR="001B6019" w:rsidRDefault="001B6019" w:rsidP="001B6019">
      <w:pPr>
        <w:ind w:left="720"/>
        <w:jc w:val="center"/>
        <w:rPr>
          <w:lang w:val="en-IN"/>
        </w:rPr>
      </w:pPr>
      <w:r w:rsidRPr="001B6019">
        <w:rPr>
          <w:lang w:val="en-IN"/>
        </w:rPr>
        <w:drawing>
          <wp:inline distT="0" distB="0" distL="0" distR="0" wp14:anchorId="0F4FB7C5" wp14:editId="0049C581">
            <wp:extent cx="3943900" cy="3315163"/>
            <wp:effectExtent l="0" t="0" r="0" b="0"/>
            <wp:docPr id="20665768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576828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943900" cy="3315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B6019">
        <w:rPr>
          <w:lang w:val="en-IN"/>
        </w:rPr>
        <w:drawing>
          <wp:inline distT="0" distB="0" distL="0" distR="0" wp14:anchorId="2DCA4804" wp14:editId="40709286">
            <wp:extent cx="4748556" cy="2957720"/>
            <wp:effectExtent l="0" t="0" r="0" b="0"/>
            <wp:docPr id="14926423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642316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62807" cy="2966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15B8D" w14:textId="63887BB2" w:rsidR="001B6019" w:rsidRDefault="001B6019" w:rsidP="001B6019">
      <w:pPr>
        <w:ind w:left="720"/>
        <w:rPr>
          <w:lang w:val="en-IN"/>
        </w:rPr>
      </w:pPr>
      <w:r w:rsidRPr="001B6019">
        <w:rPr>
          <w:lang w:val="en-IN"/>
        </w:rPr>
        <w:lastRenderedPageBreak/>
        <w:drawing>
          <wp:inline distT="0" distB="0" distL="0" distR="0" wp14:anchorId="05FE43AB" wp14:editId="0676AF19">
            <wp:extent cx="3705742" cy="1476581"/>
            <wp:effectExtent l="0" t="0" r="9525" b="9525"/>
            <wp:docPr id="15572750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275054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705742" cy="147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B4572" w14:textId="2AF15580" w:rsidR="001B6019" w:rsidRPr="001B6019" w:rsidRDefault="001B6019" w:rsidP="001B6019">
      <w:pPr>
        <w:ind w:left="720"/>
        <w:rPr>
          <w:lang w:val="en-IN"/>
        </w:rPr>
      </w:pPr>
      <w:r w:rsidRPr="001B6019">
        <w:rPr>
          <w:lang w:val="en-IN"/>
        </w:rPr>
        <w:drawing>
          <wp:inline distT="0" distB="0" distL="0" distR="0" wp14:anchorId="0769E9F2" wp14:editId="4A6F38A1">
            <wp:extent cx="5239865" cy="6592186"/>
            <wp:effectExtent l="0" t="0" r="0" b="0"/>
            <wp:docPr id="14122100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210077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53262" cy="6609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30C5A" w14:textId="77777777" w:rsidR="001B6019" w:rsidRDefault="001B6019">
      <w:pPr>
        <w:rPr>
          <w:lang w:val="en-IN"/>
        </w:rPr>
      </w:pPr>
      <w:r>
        <w:rPr>
          <w:lang w:val="en-IN"/>
        </w:rPr>
        <w:br w:type="page"/>
      </w:r>
    </w:p>
    <w:p w14:paraId="1011A932" w14:textId="53248008" w:rsidR="001B6019" w:rsidRDefault="001B6019" w:rsidP="001B6019">
      <w:pPr>
        <w:jc w:val="center"/>
        <w:rPr>
          <w:lang w:val="en-IN"/>
        </w:rPr>
      </w:pPr>
      <w:r w:rsidRPr="001B6019">
        <w:rPr>
          <w:lang w:val="en-IN"/>
        </w:rPr>
        <w:lastRenderedPageBreak/>
        <w:drawing>
          <wp:inline distT="0" distB="0" distL="0" distR="0" wp14:anchorId="3A509AD5" wp14:editId="52AA8ED7">
            <wp:extent cx="4933610" cy="2975610"/>
            <wp:effectExtent l="0" t="0" r="635" b="0"/>
            <wp:docPr id="11772120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212069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70481" cy="2997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5F292" w14:textId="77777777" w:rsidR="001B6019" w:rsidRDefault="001B6019" w:rsidP="001B6019">
      <w:pPr>
        <w:jc w:val="center"/>
        <w:rPr>
          <w:lang w:val="en-IN"/>
        </w:rPr>
      </w:pPr>
    </w:p>
    <w:p w14:paraId="492D1973" w14:textId="1EAE1AD9" w:rsidR="001B6019" w:rsidRDefault="001B6019" w:rsidP="001B6019">
      <w:pPr>
        <w:jc w:val="center"/>
        <w:rPr>
          <w:lang w:val="en-IN"/>
        </w:rPr>
      </w:pPr>
      <w:r w:rsidRPr="001B6019">
        <w:rPr>
          <w:lang w:val="en-IN"/>
        </w:rPr>
        <w:drawing>
          <wp:inline distT="0" distB="0" distL="0" distR="0" wp14:anchorId="1848B8FF" wp14:editId="233069F5">
            <wp:extent cx="5908483" cy="5373475"/>
            <wp:effectExtent l="0" t="0" r="0" b="0"/>
            <wp:docPr id="7371380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138042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33683" cy="5396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33262" w14:textId="77777777" w:rsidR="001B6019" w:rsidRDefault="001B6019" w:rsidP="001B6019">
      <w:pPr>
        <w:jc w:val="center"/>
        <w:rPr>
          <w:lang w:val="en-IN"/>
        </w:rPr>
      </w:pPr>
    </w:p>
    <w:p w14:paraId="1E7E04B6" w14:textId="77777777" w:rsidR="001B6019" w:rsidRDefault="001B6019" w:rsidP="001B6019">
      <w:pPr>
        <w:jc w:val="center"/>
        <w:rPr>
          <w:lang w:val="en-IN"/>
        </w:rPr>
      </w:pPr>
    </w:p>
    <w:p w14:paraId="5ECEC304" w14:textId="77777777" w:rsidR="001B6019" w:rsidRDefault="001B6019" w:rsidP="001B6019">
      <w:pPr>
        <w:jc w:val="center"/>
        <w:rPr>
          <w:lang w:val="en-IN"/>
        </w:rPr>
      </w:pPr>
    </w:p>
    <w:p w14:paraId="050126E4" w14:textId="77777777" w:rsidR="001B6019" w:rsidRDefault="001B6019" w:rsidP="001B6019">
      <w:pPr>
        <w:jc w:val="center"/>
        <w:rPr>
          <w:lang w:val="en-IN"/>
        </w:rPr>
      </w:pPr>
    </w:p>
    <w:p w14:paraId="117818F8" w14:textId="77777777" w:rsidR="001B6019" w:rsidRDefault="001B6019" w:rsidP="001B6019">
      <w:pPr>
        <w:jc w:val="center"/>
        <w:rPr>
          <w:lang w:val="en-IN"/>
        </w:rPr>
      </w:pPr>
    </w:p>
    <w:p w14:paraId="2AE8C108" w14:textId="77777777" w:rsidR="001B6019" w:rsidRDefault="001B6019" w:rsidP="001B6019">
      <w:pPr>
        <w:jc w:val="center"/>
        <w:rPr>
          <w:lang w:val="en-IN"/>
        </w:rPr>
      </w:pPr>
    </w:p>
    <w:p w14:paraId="34A493A7" w14:textId="47628DDA" w:rsidR="001B6019" w:rsidRDefault="001B6019" w:rsidP="001B6019">
      <w:pPr>
        <w:jc w:val="center"/>
        <w:rPr>
          <w:lang w:val="en-IN"/>
        </w:rPr>
      </w:pPr>
      <w:r w:rsidRPr="001B6019">
        <w:rPr>
          <w:lang w:val="en-IN"/>
        </w:rPr>
        <w:drawing>
          <wp:inline distT="0" distB="0" distL="0" distR="0" wp14:anchorId="28ED62BC" wp14:editId="789C17CC">
            <wp:extent cx="5731510" cy="5363845"/>
            <wp:effectExtent l="0" t="0" r="2540" b="8255"/>
            <wp:docPr id="21460461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046166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6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9AC4A" w14:textId="57979408" w:rsidR="007516F1" w:rsidRPr="003837EE" w:rsidRDefault="007516F1" w:rsidP="001B6019">
      <w:pPr>
        <w:jc w:val="center"/>
        <w:rPr>
          <w:lang w:val="en-IN"/>
        </w:rPr>
      </w:pPr>
      <w:r w:rsidRPr="007516F1">
        <w:t xml:space="preserve"> We simplify many measurements into 2 key summaries to understand the data </w:t>
      </w:r>
      <w:proofErr w:type="gramStart"/>
      <w:r w:rsidRPr="007516F1">
        <w:t>better.</w:t>
      </w:r>
      <w:r w:rsidR="00C85356">
        <w:t>-</w:t>
      </w:r>
      <w:proofErr w:type="gramEnd"/>
    </w:p>
    <w:p w14:paraId="0AF52EFB" w14:textId="77777777" w:rsidR="003837EE" w:rsidRDefault="003837EE" w:rsidP="003837EE">
      <w:pPr>
        <w:jc w:val="both"/>
      </w:pPr>
    </w:p>
    <w:sectPr w:rsidR="003837EE" w:rsidSect="00411B15">
      <w:pgSz w:w="11906" w:h="16838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272C6"/>
    <w:multiLevelType w:val="multilevel"/>
    <w:tmpl w:val="EABE2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254751"/>
    <w:multiLevelType w:val="multilevel"/>
    <w:tmpl w:val="682CD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AA0228"/>
    <w:multiLevelType w:val="multilevel"/>
    <w:tmpl w:val="F50EA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8A2F10"/>
    <w:multiLevelType w:val="multilevel"/>
    <w:tmpl w:val="61125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8F4B19"/>
    <w:multiLevelType w:val="multilevel"/>
    <w:tmpl w:val="8910D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720BB1"/>
    <w:multiLevelType w:val="multilevel"/>
    <w:tmpl w:val="56A2E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D336CA"/>
    <w:multiLevelType w:val="multilevel"/>
    <w:tmpl w:val="68785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876654"/>
    <w:multiLevelType w:val="multilevel"/>
    <w:tmpl w:val="F2984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9A39AD"/>
    <w:multiLevelType w:val="multilevel"/>
    <w:tmpl w:val="C596A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201E18"/>
    <w:multiLevelType w:val="multilevel"/>
    <w:tmpl w:val="6136A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DA2E28"/>
    <w:multiLevelType w:val="multilevel"/>
    <w:tmpl w:val="EBC81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6440599">
    <w:abstractNumId w:val="9"/>
  </w:num>
  <w:num w:numId="2" w16cid:durableId="553270734">
    <w:abstractNumId w:val="2"/>
  </w:num>
  <w:num w:numId="3" w16cid:durableId="1318609323">
    <w:abstractNumId w:val="1"/>
  </w:num>
  <w:num w:numId="4" w16cid:durableId="354114062">
    <w:abstractNumId w:val="0"/>
  </w:num>
  <w:num w:numId="5" w16cid:durableId="759644173">
    <w:abstractNumId w:val="5"/>
  </w:num>
  <w:num w:numId="6" w16cid:durableId="2037343651">
    <w:abstractNumId w:val="7"/>
  </w:num>
  <w:num w:numId="7" w16cid:durableId="1720125095">
    <w:abstractNumId w:val="4"/>
  </w:num>
  <w:num w:numId="8" w16cid:durableId="1342972100">
    <w:abstractNumId w:val="3"/>
  </w:num>
  <w:num w:numId="9" w16cid:durableId="220214506">
    <w:abstractNumId w:val="8"/>
  </w:num>
  <w:num w:numId="10" w16cid:durableId="2004577358">
    <w:abstractNumId w:val="10"/>
  </w:num>
  <w:num w:numId="11" w16cid:durableId="147367008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B15"/>
    <w:rsid w:val="001B6019"/>
    <w:rsid w:val="003837EE"/>
    <w:rsid w:val="00411B15"/>
    <w:rsid w:val="007516F1"/>
    <w:rsid w:val="00A54FC5"/>
    <w:rsid w:val="00A868DE"/>
    <w:rsid w:val="00C85356"/>
    <w:rsid w:val="00C95D4F"/>
    <w:rsid w:val="00D5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8643D"/>
  <w15:chartTrackingRefBased/>
  <w15:docId w15:val="{DF402053-4802-4369-B4D3-841DCCB35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B15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1B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1B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1B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B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11B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1B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1B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1B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1B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1B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1B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11B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1B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411B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1B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1B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1B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1B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1B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1B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1B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1B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1B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1B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1B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1B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1B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1B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1B15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411B1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kern w:val="0"/>
      <w:sz w:val="28"/>
      <w:szCs w:val="28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411B15"/>
    <w:rPr>
      <w:rFonts w:ascii="Cambria" w:eastAsia="Cambria" w:hAnsi="Cambria" w:cs="Cambria"/>
      <w:kern w:val="0"/>
      <w:sz w:val="28"/>
      <w:szCs w:val="28"/>
      <w:lang w:val="en-US"/>
      <w14:ligatures w14:val="none"/>
    </w:rPr>
  </w:style>
  <w:style w:type="table" w:styleId="TableGrid">
    <w:name w:val="Table Grid"/>
    <w:basedOn w:val="TableNormal"/>
    <w:uiPriority w:val="39"/>
    <w:rsid w:val="00411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2">
    <w:name w:val="Grid Table 1 Light Accent 2"/>
    <w:basedOn w:val="TableNormal"/>
    <w:uiPriority w:val="46"/>
    <w:rsid w:val="00411B15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5Dark-Accent6">
    <w:name w:val="Grid Table 5 Dark Accent 6"/>
    <w:basedOn w:val="TableNormal"/>
    <w:uiPriority w:val="50"/>
    <w:rsid w:val="00411B1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4-Accent6">
    <w:name w:val="Grid Table 4 Accent 6"/>
    <w:basedOn w:val="TableNormal"/>
    <w:uiPriority w:val="49"/>
    <w:rsid w:val="00411B15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09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8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5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1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9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somiya singh</dc:creator>
  <cp:keywords/>
  <dc:description/>
  <cp:lastModifiedBy>somiya singh</cp:lastModifiedBy>
  <cp:revision>2</cp:revision>
  <dcterms:created xsi:type="dcterms:W3CDTF">2025-04-10T07:20:00Z</dcterms:created>
  <dcterms:modified xsi:type="dcterms:W3CDTF">2025-04-10T07:20:00Z</dcterms:modified>
</cp:coreProperties>
</file>